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75D9F" w14:textId="77777777" w:rsidR="009650BD" w:rsidRDefault="009650BD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  <w:bookmarkStart w:id="0" w:name="UtskriftMerke"/>
      <w:bookmarkStart w:id="1" w:name="HerFørUtskrift"/>
      <w:bookmarkEnd w:id="0"/>
      <w:bookmarkEnd w:id="1"/>
    </w:p>
    <w:p w14:paraId="223716FB" w14:textId="77777777" w:rsidR="00C500AF" w:rsidRDefault="00C500AF" w:rsidP="00C500AF">
      <w:pPr>
        <w:pStyle w:val="Contractstyle"/>
        <w:rPr>
          <w:lang w:val="en-GB" w:eastAsia="en-US"/>
        </w:rPr>
      </w:pPr>
    </w:p>
    <w:p w14:paraId="36796630" w14:textId="77777777" w:rsidR="00C500AF" w:rsidRDefault="00C500AF" w:rsidP="00C500AF">
      <w:pPr>
        <w:pStyle w:val="Contractstyle"/>
        <w:rPr>
          <w:lang w:val="en-GB" w:eastAsia="en-US"/>
        </w:rPr>
      </w:pPr>
    </w:p>
    <w:p w14:paraId="6A521DF5" w14:textId="77777777" w:rsidR="00C500AF" w:rsidRDefault="00C500AF" w:rsidP="00C500AF">
      <w:pPr>
        <w:pStyle w:val="Contractstyle"/>
        <w:rPr>
          <w:lang w:val="en-GB" w:eastAsia="en-US"/>
        </w:rPr>
      </w:pPr>
    </w:p>
    <w:p w14:paraId="6B54326B" w14:textId="77777777" w:rsidR="00C500AF" w:rsidRDefault="00C500AF" w:rsidP="00C500AF">
      <w:pPr>
        <w:pStyle w:val="Contractstyle"/>
        <w:rPr>
          <w:lang w:val="en-GB" w:eastAsia="en-US"/>
        </w:rPr>
      </w:pPr>
    </w:p>
    <w:p w14:paraId="181F1AB9" w14:textId="77777777" w:rsidR="00C500AF" w:rsidRDefault="00C500AF" w:rsidP="00C500AF">
      <w:pPr>
        <w:pStyle w:val="Contractstyle"/>
        <w:rPr>
          <w:lang w:val="en-GB" w:eastAsia="en-US"/>
        </w:rPr>
      </w:pPr>
    </w:p>
    <w:p w14:paraId="7C50FB9A" w14:textId="77777777" w:rsidR="00C500AF" w:rsidRPr="00C500AF" w:rsidRDefault="00C500AF" w:rsidP="00C500AF">
      <w:pPr>
        <w:pStyle w:val="Contractstyle"/>
        <w:rPr>
          <w:lang w:val="en-GB" w:eastAsia="en-US"/>
        </w:rPr>
      </w:pPr>
    </w:p>
    <w:p w14:paraId="68D75DA0" w14:textId="5B68EA23" w:rsidR="00C874FD" w:rsidRPr="00C874FD" w:rsidRDefault="00C874FD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  <w:r w:rsidRPr="00C874FD">
        <w:rPr>
          <w:snapToGrid w:val="0"/>
          <w:lang w:eastAsia="en-US"/>
        </w:rPr>
        <w:t xml:space="preserve">ANNEX </w:t>
      </w:r>
      <w:r w:rsidR="005B6483">
        <w:rPr>
          <w:snapToGrid w:val="0"/>
          <w:lang w:eastAsia="en-US"/>
        </w:rPr>
        <w:t>E</w:t>
      </w:r>
    </w:p>
    <w:p w14:paraId="68D75DA1" w14:textId="77777777" w:rsidR="00C874FD" w:rsidRDefault="00C874FD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</w:p>
    <w:p w14:paraId="49D13F53" w14:textId="77777777" w:rsidR="00C500AF" w:rsidRPr="00C500AF" w:rsidRDefault="00C500AF" w:rsidP="00C500AF">
      <w:pPr>
        <w:pStyle w:val="Contractstyle"/>
        <w:rPr>
          <w:lang w:val="en-GB" w:eastAsia="en-US"/>
        </w:rPr>
      </w:pPr>
    </w:p>
    <w:p w14:paraId="68D75DA2" w14:textId="77777777" w:rsidR="00C874FD" w:rsidRPr="00C874FD" w:rsidRDefault="00BD0638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  <w:r>
        <w:rPr>
          <w:snapToGrid w:val="0"/>
          <w:lang w:eastAsia="en-US"/>
        </w:rPr>
        <w:t>H</w:t>
      </w:r>
      <w:r w:rsidR="00FD0169">
        <w:rPr>
          <w:snapToGrid w:val="0"/>
          <w:lang w:eastAsia="en-US"/>
        </w:rPr>
        <w:t>S</w:t>
      </w:r>
      <w:r w:rsidR="006402E5">
        <w:rPr>
          <w:snapToGrid w:val="0"/>
          <w:lang w:eastAsia="en-US"/>
        </w:rPr>
        <w:t>E</w:t>
      </w:r>
      <w:r w:rsidR="00C874FD" w:rsidRPr="00C874FD">
        <w:rPr>
          <w:snapToGrid w:val="0"/>
          <w:lang w:eastAsia="en-US"/>
        </w:rPr>
        <w:t xml:space="preserve"> STATEMENT</w:t>
      </w:r>
    </w:p>
    <w:p w14:paraId="68D75DA3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4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5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6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7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8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9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A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B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C" w14:textId="77777777"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14:paraId="68D75DAD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AE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AF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B0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B1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B2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B3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B5" w14:textId="77777777" w:rsidR="00C874FD" w:rsidRPr="00EA7015" w:rsidRDefault="00C874FD" w:rsidP="00C874FD">
      <w:pPr>
        <w:pStyle w:val="Contractstyle"/>
        <w:rPr>
          <w:lang w:val="en-US"/>
        </w:rPr>
      </w:pPr>
    </w:p>
    <w:p w14:paraId="68D75DB6" w14:textId="073E2BF4" w:rsidR="00244970" w:rsidRPr="00244970" w:rsidRDefault="00244970" w:rsidP="00244970">
      <w:pPr>
        <w:pStyle w:val="Overskrift1"/>
        <w:numPr>
          <w:ilvl w:val="0"/>
          <w:numId w:val="0"/>
        </w:numPr>
        <w:jc w:val="center"/>
        <w:rPr>
          <w:bCs/>
          <w:lang w:val="en-GB"/>
        </w:rPr>
      </w:pPr>
      <w:r w:rsidRPr="00244970">
        <w:rPr>
          <w:bCs/>
          <w:lang w:val="en-GB"/>
        </w:rPr>
        <w:t>Statement about</w:t>
      </w:r>
      <w:r w:rsidR="00BD0638">
        <w:rPr>
          <w:bCs/>
          <w:lang w:val="en-GB"/>
        </w:rPr>
        <w:t xml:space="preserve"> </w:t>
      </w:r>
      <w:r w:rsidR="00FD0169">
        <w:rPr>
          <w:bCs/>
          <w:lang w:val="en-GB"/>
        </w:rPr>
        <w:t xml:space="preserve">health, </w:t>
      </w:r>
      <w:r w:rsidR="00F30792">
        <w:rPr>
          <w:bCs/>
          <w:lang w:val="en-GB"/>
        </w:rPr>
        <w:t xml:space="preserve">safety and </w:t>
      </w:r>
      <w:r w:rsidR="0047729D">
        <w:rPr>
          <w:bCs/>
          <w:lang w:val="en-GB"/>
        </w:rPr>
        <w:t>environment</w:t>
      </w:r>
      <w:r w:rsidR="00BD0638">
        <w:rPr>
          <w:bCs/>
          <w:lang w:val="en-GB"/>
        </w:rPr>
        <w:t xml:space="preserve"> </w:t>
      </w:r>
      <w:r>
        <w:rPr>
          <w:bCs/>
          <w:lang w:val="en-GB"/>
        </w:rPr>
        <w:t>(</w:t>
      </w:r>
      <w:r w:rsidR="00BD0638">
        <w:rPr>
          <w:bCs/>
          <w:lang w:val="en-GB"/>
        </w:rPr>
        <w:t>H</w:t>
      </w:r>
      <w:r w:rsidR="00FD0169">
        <w:rPr>
          <w:bCs/>
          <w:lang w:val="en-GB"/>
        </w:rPr>
        <w:t>S</w:t>
      </w:r>
      <w:r w:rsidR="006402E5">
        <w:rPr>
          <w:bCs/>
          <w:lang w:val="en-GB"/>
        </w:rPr>
        <w:t>E</w:t>
      </w:r>
      <w:r>
        <w:rPr>
          <w:bCs/>
          <w:lang w:val="en-GB"/>
        </w:rPr>
        <w:t xml:space="preserve">) </w:t>
      </w:r>
    </w:p>
    <w:p w14:paraId="68D75DB7" w14:textId="77777777" w:rsidR="00244970" w:rsidRDefault="00C839B7" w:rsidP="00C839B7">
      <w:pPr>
        <w:tabs>
          <w:tab w:val="left" w:pos="4209"/>
        </w:tabs>
        <w:spacing w:before="64" w:after="240"/>
      </w:pPr>
      <w:r>
        <w:tab/>
      </w:r>
    </w:p>
    <w:p w14:paraId="68D75DB8" w14:textId="77777777" w:rsidR="00244970" w:rsidRDefault="00244970" w:rsidP="00244970">
      <w:pPr>
        <w:spacing w:before="64" w:after="240"/>
        <w:rPr>
          <w:color w:val="000000"/>
        </w:rPr>
      </w:pPr>
      <w:r>
        <w:rPr>
          <w:color w:val="000000"/>
        </w:rPr>
        <w:t xml:space="preserve">This confirmation concerns: </w:t>
      </w:r>
    </w:p>
    <w:tbl>
      <w:tblPr>
        <w:tblW w:w="46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22"/>
        <w:gridCol w:w="2457"/>
        <w:gridCol w:w="2457"/>
        <w:gridCol w:w="2021"/>
      </w:tblGrid>
      <w:tr w:rsidR="00244970" w:rsidRPr="00EC172E" w14:paraId="68D75DBD" w14:textId="77777777" w:rsidTr="00326E32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B9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Company name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BA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BB" w14:textId="77777777" w:rsidR="00244970" w:rsidRPr="00EC172E" w:rsidRDefault="00244970" w:rsidP="00326E32">
            <w:pPr>
              <w:rPr>
                <w:color w:val="000000"/>
                <w:lang w:val="en-GB"/>
              </w:rPr>
            </w:pPr>
            <w:r w:rsidRPr="00EC172E">
              <w:rPr>
                <w:color w:val="000000"/>
                <w:lang w:val="en-GB"/>
              </w:rPr>
              <w:t>Organisation number/Personal ID number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BC" w14:textId="77777777" w:rsidR="00244970" w:rsidRPr="00EC172E" w:rsidRDefault="00244970" w:rsidP="00326E32">
            <w:pPr>
              <w:rPr>
                <w:color w:val="000000"/>
                <w:lang w:val="en-GB"/>
              </w:rPr>
            </w:pPr>
            <w:r w:rsidRPr="00EC172E">
              <w:rPr>
                <w:color w:val="000000"/>
                <w:lang w:val="en-GB"/>
              </w:rPr>
              <w:t xml:space="preserve">  </w:t>
            </w:r>
          </w:p>
        </w:tc>
      </w:tr>
      <w:tr w:rsidR="00244970" w14:paraId="68D75DC3" w14:textId="77777777" w:rsidTr="00326E32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BE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Address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BF" w14:textId="77777777" w:rsidR="00244970" w:rsidRDefault="00244970" w:rsidP="00326E32">
            <w:pPr>
              <w:rPr>
                <w:color w:val="000000"/>
              </w:rPr>
            </w:pPr>
          </w:p>
          <w:p w14:paraId="68D75DC0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C1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Country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C2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244970" w14:paraId="68D75DC8" w14:textId="77777777" w:rsidTr="00326E32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C4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City code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C5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C6" w14:textId="77777777"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City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75DC7" w14:textId="77777777" w:rsidR="00244970" w:rsidRDefault="00244970" w:rsidP="00326E32">
            <w:pPr>
              <w:rPr>
                <w:color w:val="000000"/>
              </w:rPr>
            </w:pPr>
          </w:p>
        </w:tc>
      </w:tr>
    </w:tbl>
    <w:p w14:paraId="68D75DC9" w14:textId="77777777" w:rsidR="00244970" w:rsidRDefault="00244970" w:rsidP="00244970">
      <w:pPr>
        <w:rPr>
          <w:color w:val="000000"/>
        </w:rPr>
      </w:pPr>
    </w:p>
    <w:p w14:paraId="68D75DCA" w14:textId="77777777" w:rsidR="00244970" w:rsidRDefault="00244970" w:rsidP="00244970">
      <w:pPr>
        <w:rPr>
          <w:color w:val="000000"/>
        </w:rPr>
      </w:pPr>
    </w:p>
    <w:p w14:paraId="68D75DCB" w14:textId="77777777" w:rsidR="00EA7015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 w:rsidRPr="00244970">
        <w:rPr>
          <w:color w:val="000000"/>
          <w:sz w:val="24"/>
          <w:szCs w:val="24"/>
          <w:lang w:val="en-GB"/>
        </w:rPr>
        <w:t xml:space="preserve">The </w:t>
      </w:r>
      <w:r w:rsidR="00060DC7">
        <w:rPr>
          <w:color w:val="000000"/>
          <w:sz w:val="24"/>
          <w:szCs w:val="24"/>
          <w:lang w:val="en-GB"/>
        </w:rPr>
        <w:t>Candidate/</w:t>
      </w:r>
      <w:r w:rsidRPr="00244970">
        <w:rPr>
          <w:color w:val="000000"/>
          <w:sz w:val="24"/>
          <w:szCs w:val="24"/>
          <w:lang w:val="en-GB"/>
        </w:rPr>
        <w:t>Contractor hereby confirms that t</w:t>
      </w:r>
      <w:r w:rsidR="0020394C">
        <w:rPr>
          <w:color w:val="000000"/>
          <w:sz w:val="24"/>
          <w:szCs w:val="24"/>
          <w:lang w:val="en-GB"/>
        </w:rPr>
        <w:t>hrough the preparation of this Invitation to Qualification</w:t>
      </w:r>
      <w:r w:rsidRPr="00244970">
        <w:rPr>
          <w:color w:val="000000"/>
          <w:sz w:val="24"/>
          <w:szCs w:val="24"/>
          <w:lang w:val="en-GB"/>
        </w:rPr>
        <w:t xml:space="preserve">, the utmost considerations has been made in order to comply with existing </w:t>
      </w:r>
      <w:r w:rsidR="00EA7015">
        <w:rPr>
          <w:color w:val="000000"/>
          <w:sz w:val="24"/>
          <w:szCs w:val="24"/>
          <w:lang w:val="en-GB"/>
        </w:rPr>
        <w:t xml:space="preserve">national legislation regarding </w:t>
      </w:r>
      <w:r w:rsidR="00FD0169">
        <w:rPr>
          <w:color w:val="000000"/>
          <w:sz w:val="24"/>
          <w:szCs w:val="24"/>
          <w:lang w:val="en-GB"/>
        </w:rPr>
        <w:t>HSE</w:t>
      </w:r>
      <w:r w:rsidR="00EA7015">
        <w:rPr>
          <w:color w:val="000000"/>
          <w:sz w:val="24"/>
          <w:szCs w:val="24"/>
          <w:lang w:val="en-GB"/>
        </w:rPr>
        <w:t xml:space="preserve"> for </w:t>
      </w:r>
      <w:bookmarkStart w:id="2" w:name="_GoBack"/>
      <w:bookmarkEnd w:id="2"/>
      <w:r w:rsidR="00EA7015">
        <w:rPr>
          <w:color w:val="000000"/>
          <w:sz w:val="24"/>
          <w:szCs w:val="24"/>
          <w:lang w:val="en-GB"/>
        </w:rPr>
        <w:t>all work performed in ……………….</w:t>
      </w:r>
      <w:r w:rsidR="00060DC7">
        <w:rPr>
          <w:color w:val="000000"/>
          <w:sz w:val="24"/>
          <w:szCs w:val="24"/>
          <w:lang w:val="en-GB"/>
        </w:rPr>
        <w:t>(name of the country)</w:t>
      </w:r>
    </w:p>
    <w:p w14:paraId="68D75DCC" w14:textId="77777777" w:rsidR="00244970" w:rsidRPr="00244970" w:rsidRDefault="00EA7015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 xml:space="preserve">For any work performed in </w:t>
      </w:r>
      <w:r w:rsidR="00244970" w:rsidRPr="00244970">
        <w:rPr>
          <w:color w:val="000000"/>
          <w:sz w:val="24"/>
          <w:szCs w:val="24"/>
          <w:lang w:val="en-GB"/>
        </w:rPr>
        <w:t>Norw</w:t>
      </w:r>
      <w:r w:rsidR="00060DC7">
        <w:rPr>
          <w:color w:val="000000"/>
          <w:sz w:val="24"/>
          <w:szCs w:val="24"/>
          <w:lang w:val="en-GB"/>
        </w:rPr>
        <w:t>ay</w:t>
      </w:r>
      <w:r>
        <w:rPr>
          <w:color w:val="000000"/>
          <w:sz w:val="24"/>
          <w:szCs w:val="24"/>
          <w:lang w:val="en-GB"/>
        </w:rPr>
        <w:t xml:space="preserve">, the </w:t>
      </w:r>
      <w:r w:rsidR="00060DC7">
        <w:rPr>
          <w:color w:val="000000"/>
          <w:sz w:val="24"/>
          <w:szCs w:val="24"/>
          <w:lang w:val="en-GB"/>
        </w:rPr>
        <w:t>Candidate/</w:t>
      </w:r>
      <w:r>
        <w:rPr>
          <w:color w:val="000000"/>
          <w:sz w:val="24"/>
          <w:szCs w:val="24"/>
          <w:lang w:val="en-GB"/>
        </w:rPr>
        <w:t xml:space="preserve">Contractor </w:t>
      </w:r>
      <w:r w:rsidR="00060DC7">
        <w:rPr>
          <w:color w:val="000000"/>
          <w:sz w:val="24"/>
          <w:szCs w:val="24"/>
          <w:lang w:val="en-GB"/>
        </w:rPr>
        <w:t xml:space="preserve">states its compliance </w:t>
      </w:r>
      <w:r>
        <w:rPr>
          <w:color w:val="000000"/>
          <w:sz w:val="24"/>
          <w:szCs w:val="24"/>
          <w:lang w:val="en-GB"/>
        </w:rPr>
        <w:t>with existing</w:t>
      </w:r>
      <w:r w:rsidR="00244970" w:rsidRPr="00244970">
        <w:rPr>
          <w:color w:val="000000"/>
          <w:sz w:val="24"/>
          <w:szCs w:val="24"/>
          <w:lang w:val="en-GB"/>
        </w:rPr>
        <w:t xml:space="preserve"> legislation regarding </w:t>
      </w:r>
      <w:r w:rsidRPr="00244970">
        <w:rPr>
          <w:color w:val="000000"/>
          <w:sz w:val="24"/>
          <w:szCs w:val="24"/>
          <w:lang w:val="en-GB"/>
        </w:rPr>
        <w:t>safety</w:t>
      </w:r>
      <w:r>
        <w:rPr>
          <w:color w:val="000000"/>
          <w:sz w:val="24"/>
          <w:szCs w:val="24"/>
          <w:lang w:val="en-GB"/>
        </w:rPr>
        <w:t>,</w:t>
      </w:r>
      <w:r w:rsidRPr="00244970">
        <w:rPr>
          <w:color w:val="000000"/>
          <w:sz w:val="24"/>
          <w:szCs w:val="24"/>
          <w:lang w:val="en-GB"/>
        </w:rPr>
        <w:t xml:space="preserve"> </w:t>
      </w:r>
      <w:r w:rsidR="00244970" w:rsidRPr="00244970">
        <w:rPr>
          <w:color w:val="000000"/>
          <w:sz w:val="24"/>
          <w:szCs w:val="24"/>
          <w:lang w:val="en-GB"/>
        </w:rPr>
        <w:t>health</w:t>
      </w:r>
      <w:r>
        <w:rPr>
          <w:color w:val="000000"/>
          <w:sz w:val="24"/>
          <w:szCs w:val="24"/>
          <w:lang w:val="en-GB"/>
        </w:rPr>
        <w:t xml:space="preserve"> and</w:t>
      </w:r>
      <w:r w:rsidR="00244970" w:rsidRPr="00244970">
        <w:rPr>
          <w:color w:val="000000"/>
          <w:sz w:val="24"/>
          <w:szCs w:val="24"/>
          <w:lang w:val="en-GB"/>
        </w:rPr>
        <w:t xml:space="preserve"> environment based on the regulation for systematic </w:t>
      </w:r>
      <w:r w:rsidR="00BD0638">
        <w:rPr>
          <w:color w:val="000000"/>
          <w:sz w:val="24"/>
          <w:szCs w:val="24"/>
          <w:lang w:val="en-GB"/>
        </w:rPr>
        <w:t>safety work, h</w:t>
      </w:r>
      <w:r w:rsidR="00060DC7">
        <w:rPr>
          <w:color w:val="000000"/>
          <w:sz w:val="24"/>
          <w:szCs w:val="24"/>
          <w:lang w:val="en-GB"/>
        </w:rPr>
        <w:t xml:space="preserve">ealth </w:t>
      </w:r>
      <w:r w:rsidR="00BD0638">
        <w:rPr>
          <w:color w:val="000000"/>
          <w:sz w:val="24"/>
          <w:szCs w:val="24"/>
          <w:lang w:val="en-GB"/>
        </w:rPr>
        <w:t xml:space="preserve">and </w:t>
      </w:r>
      <w:r w:rsidR="00244970" w:rsidRPr="00244970">
        <w:rPr>
          <w:color w:val="000000"/>
          <w:sz w:val="24"/>
          <w:szCs w:val="24"/>
          <w:lang w:val="en-GB"/>
        </w:rPr>
        <w:t>environment in enterprises (I</w:t>
      </w:r>
      <w:r w:rsidR="004E1B08">
        <w:rPr>
          <w:color w:val="000000"/>
          <w:sz w:val="24"/>
          <w:szCs w:val="24"/>
          <w:lang w:val="en-GB"/>
        </w:rPr>
        <w:t>nternal Control Regulations</w:t>
      </w:r>
      <w:r w:rsidR="00244970" w:rsidRPr="00244970">
        <w:rPr>
          <w:color w:val="000000"/>
          <w:sz w:val="24"/>
          <w:szCs w:val="24"/>
          <w:lang w:val="en-GB"/>
        </w:rPr>
        <w:t>), settled by Royal Decree 6. December 1996 supported by Norwegian Law 17.juni 2006 no. 62 about workers' protection and working environment.</w:t>
      </w:r>
    </w:p>
    <w:p w14:paraId="68D75DCD" w14:textId="77777777" w:rsidR="00244970" w:rsidRPr="00244970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 w:rsidRPr="00244970">
        <w:rPr>
          <w:color w:val="000000"/>
          <w:sz w:val="24"/>
          <w:szCs w:val="24"/>
          <w:lang w:val="en-GB"/>
        </w:rPr>
        <w:t xml:space="preserve">The </w:t>
      </w:r>
      <w:r w:rsidR="00060DC7">
        <w:rPr>
          <w:color w:val="000000"/>
          <w:sz w:val="24"/>
          <w:szCs w:val="24"/>
          <w:lang w:val="en-GB"/>
        </w:rPr>
        <w:t>Candidate/</w:t>
      </w:r>
      <w:r w:rsidRPr="00244970">
        <w:rPr>
          <w:color w:val="000000"/>
          <w:sz w:val="24"/>
          <w:szCs w:val="24"/>
          <w:lang w:val="en-GB"/>
        </w:rPr>
        <w:t xml:space="preserve">Contractor </w:t>
      </w:r>
      <w:r w:rsidR="00060DC7">
        <w:rPr>
          <w:color w:val="000000"/>
          <w:sz w:val="24"/>
          <w:szCs w:val="24"/>
          <w:lang w:val="en-GB"/>
        </w:rPr>
        <w:t xml:space="preserve">further </w:t>
      </w:r>
      <w:r w:rsidRPr="00244970">
        <w:rPr>
          <w:color w:val="000000"/>
          <w:sz w:val="24"/>
          <w:szCs w:val="24"/>
          <w:lang w:val="en-GB"/>
        </w:rPr>
        <w:t xml:space="preserve">accepts </w:t>
      </w:r>
      <w:r w:rsidR="00B66CDE">
        <w:rPr>
          <w:color w:val="000000"/>
          <w:sz w:val="24"/>
          <w:szCs w:val="24"/>
          <w:lang w:val="en-GB"/>
        </w:rPr>
        <w:t>and recognises</w:t>
      </w:r>
      <w:r w:rsidRPr="00244970">
        <w:rPr>
          <w:color w:val="000000"/>
          <w:sz w:val="24"/>
          <w:szCs w:val="24"/>
          <w:lang w:val="en-GB"/>
        </w:rPr>
        <w:t xml:space="preserve"> the Purchaser </w:t>
      </w:r>
      <w:r w:rsidR="00060DC7">
        <w:rPr>
          <w:color w:val="000000"/>
          <w:sz w:val="24"/>
          <w:szCs w:val="24"/>
          <w:lang w:val="en-GB"/>
        </w:rPr>
        <w:t xml:space="preserve">right </w:t>
      </w:r>
      <w:r w:rsidRPr="00244970">
        <w:rPr>
          <w:color w:val="000000"/>
          <w:sz w:val="24"/>
          <w:szCs w:val="24"/>
          <w:lang w:val="en-GB"/>
        </w:rPr>
        <w:t xml:space="preserve">upon request </w:t>
      </w:r>
      <w:r w:rsidR="00060DC7">
        <w:rPr>
          <w:color w:val="000000"/>
          <w:sz w:val="24"/>
          <w:szCs w:val="24"/>
          <w:lang w:val="en-GB"/>
        </w:rPr>
        <w:t xml:space="preserve">to be provided access and entitlement to </w:t>
      </w:r>
      <w:r w:rsidR="00B66CDE">
        <w:rPr>
          <w:color w:val="000000"/>
          <w:sz w:val="24"/>
          <w:szCs w:val="24"/>
          <w:lang w:val="en-GB"/>
        </w:rPr>
        <w:t>inspect,</w:t>
      </w:r>
      <w:r w:rsidR="00060DC7">
        <w:rPr>
          <w:color w:val="000000"/>
          <w:sz w:val="24"/>
          <w:szCs w:val="24"/>
          <w:lang w:val="en-GB"/>
        </w:rPr>
        <w:t xml:space="preserve"> </w:t>
      </w:r>
      <w:r w:rsidRPr="00244970">
        <w:rPr>
          <w:color w:val="000000"/>
          <w:sz w:val="24"/>
          <w:szCs w:val="24"/>
          <w:lang w:val="en-GB"/>
        </w:rPr>
        <w:t>undergo and verify the enterprise’ system for protection o</w:t>
      </w:r>
      <w:r w:rsidR="00060DC7">
        <w:rPr>
          <w:color w:val="000000"/>
          <w:sz w:val="24"/>
          <w:szCs w:val="24"/>
          <w:lang w:val="en-GB"/>
        </w:rPr>
        <w:t xml:space="preserve">f health, </w:t>
      </w:r>
      <w:r w:rsidRPr="00244970">
        <w:rPr>
          <w:color w:val="000000"/>
          <w:sz w:val="24"/>
          <w:szCs w:val="24"/>
          <w:lang w:val="en-GB"/>
        </w:rPr>
        <w:t>environment and safety work.</w:t>
      </w:r>
    </w:p>
    <w:p w14:paraId="68D75DCE" w14:textId="77777777" w:rsidR="00AA0B12" w:rsidRPr="00E54E83" w:rsidRDefault="00AA0B12" w:rsidP="00AA0B12">
      <w:pPr>
        <w:spacing w:line="360" w:lineRule="atLeast"/>
        <w:jc w:val="both"/>
        <w:rPr>
          <w:sz w:val="22"/>
        </w:rPr>
      </w:pPr>
      <w:r w:rsidRPr="00060DC7">
        <w:rPr>
          <w:color w:val="000000"/>
          <w:sz w:val="24"/>
          <w:szCs w:val="24"/>
          <w:lang w:val="en-GB"/>
        </w:rPr>
        <w:t>This Statement shall be enforced, governed by and interpreted in accordance with Norwegian law.</w:t>
      </w:r>
    </w:p>
    <w:p w14:paraId="68D75DCF" w14:textId="77777777" w:rsidR="00AA0B12" w:rsidRPr="00E54E83" w:rsidRDefault="00AA0B12" w:rsidP="00AA0B12">
      <w:pPr>
        <w:tabs>
          <w:tab w:val="left" w:pos="-1134"/>
          <w:tab w:val="left" w:pos="-499"/>
          <w:tab w:val="left" w:pos="0"/>
          <w:tab w:val="left" w:pos="635"/>
          <w:tab w:val="left" w:pos="1134"/>
          <w:tab w:val="left" w:pos="1451"/>
          <w:tab w:val="left" w:pos="1769"/>
          <w:tab w:val="left" w:pos="2268"/>
          <w:tab w:val="left" w:pos="2903"/>
          <w:tab w:val="left" w:pos="3402"/>
          <w:tab w:val="left" w:pos="5929"/>
          <w:tab w:val="left" w:pos="7290"/>
          <w:tab w:val="left" w:pos="8364"/>
        </w:tabs>
        <w:suppressAutoHyphens/>
        <w:rPr>
          <w:sz w:val="22"/>
        </w:rPr>
      </w:pPr>
    </w:p>
    <w:p w14:paraId="68D75DD1" w14:textId="77777777" w:rsidR="00060DC7" w:rsidRDefault="00060DC7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AU"/>
        </w:rPr>
      </w:pPr>
    </w:p>
    <w:p w14:paraId="68D75DD2" w14:textId="77777777" w:rsidR="00060DC7" w:rsidRDefault="00060DC7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AU"/>
        </w:rPr>
      </w:pPr>
    </w:p>
    <w:p w14:paraId="23239CD3" w14:textId="77777777" w:rsidR="00F30792" w:rsidRPr="00244970" w:rsidRDefault="00F30792" w:rsidP="00F3079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>_____________________________________</w:t>
      </w:r>
    </w:p>
    <w:p w14:paraId="68D75DD4" w14:textId="400518DA" w:rsidR="00244970" w:rsidRPr="00244970" w:rsidRDefault="00244970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 w:rsidRPr="00244970">
        <w:rPr>
          <w:color w:val="000000"/>
          <w:sz w:val="24"/>
          <w:szCs w:val="24"/>
          <w:lang w:val="en-GB"/>
        </w:rPr>
        <w:t>Committing signature</w:t>
      </w:r>
    </w:p>
    <w:p w14:paraId="68D75DD5" w14:textId="77777777" w:rsidR="00244970" w:rsidRDefault="00244970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14:paraId="68D75DD6" w14:textId="77777777" w:rsidR="0047729D" w:rsidRPr="00244970" w:rsidRDefault="0047729D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14:paraId="68D75DD7" w14:textId="77777777" w:rsidR="00244970" w:rsidRPr="00244970" w:rsidRDefault="0047729D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>_____________________________________</w:t>
      </w:r>
    </w:p>
    <w:p w14:paraId="68D75DD8" w14:textId="77777777" w:rsidR="0047729D" w:rsidRDefault="00FB649A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>CEO/</w:t>
      </w:r>
      <w:r w:rsidR="0047729D">
        <w:rPr>
          <w:color w:val="000000"/>
          <w:sz w:val="24"/>
          <w:szCs w:val="24"/>
          <w:lang w:val="en-GB"/>
        </w:rPr>
        <w:t>Managing Director (printed letters)</w:t>
      </w:r>
    </w:p>
    <w:p w14:paraId="68D75DD9" w14:textId="77777777" w:rsidR="0047729D" w:rsidRDefault="0047729D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14:paraId="68D75DDA" w14:textId="77777777" w:rsidR="0047729D" w:rsidRDefault="0047729D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14:paraId="68D75DDB" w14:textId="77777777" w:rsidR="0047729D" w:rsidRPr="00244970" w:rsidRDefault="0047729D" w:rsidP="0047729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>_____________________________________</w:t>
      </w:r>
    </w:p>
    <w:p w14:paraId="68D75DDC" w14:textId="77777777" w:rsidR="0047729D" w:rsidRDefault="0047729D" w:rsidP="0047729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>CEO/Managing Director (signature)</w:t>
      </w:r>
    </w:p>
    <w:p w14:paraId="68D75DDD" w14:textId="77777777" w:rsidR="0047729D" w:rsidRDefault="0047729D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14:paraId="68D75DDE" w14:textId="77777777" w:rsidR="0047729D" w:rsidRDefault="0047729D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14:paraId="68D75DDF" w14:textId="77777777" w:rsidR="00244970" w:rsidRPr="00E61C93" w:rsidRDefault="00244970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US"/>
        </w:rPr>
      </w:pPr>
      <w:r w:rsidRPr="00E61C93">
        <w:rPr>
          <w:color w:val="000000"/>
          <w:sz w:val="24"/>
          <w:szCs w:val="24"/>
          <w:lang w:val="en-US"/>
        </w:rPr>
        <w:t>Date:</w:t>
      </w:r>
    </w:p>
    <w:p w14:paraId="68D75DE0" w14:textId="77777777" w:rsidR="00244970" w:rsidRPr="00E61C93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lang w:val="en-US"/>
        </w:rPr>
      </w:pPr>
    </w:p>
    <w:p w14:paraId="68D75DE1" w14:textId="77777777" w:rsidR="00EA7015" w:rsidRPr="00E61C93" w:rsidRDefault="00EA7015" w:rsidP="00244970">
      <w:pPr>
        <w:pStyle w:val="Contractstyle"/>
        <w:tabs>
          <w:tab w:val="clear" w:pos="720"/>
          <w:tab w:val="left" w:pos="9360"/>
        </w:tabs>
        <w:ind w:left="0"/>
        <w:rPr>
          <w:lang w:val="en-US"/>
        </w:rPr>
      </w:pPr>
    </w:p>
    <w:p w14:paraId="68D75DE2" w14:textId="77777777" w:rsidR="00244970" w:rsidRPr="0047729D" w:rsidRDefault="0047729D" w:rsidP="00244970">
      <w:pPr>
        <w:rPr>
          <w:sz w:val="24"/>
        </w:rPr>
      </w:pPr>
      <w:r w:rsidRPr="0047729D">
        <w:rPr>
          <w:sz w:val="24"/>
        </w:rPr>
        <w:t>Company stamp:</w:t>
      </w:r>
    </w:p>
    <w:sectPr w:rsidR="00244970" w:rsidRPr="0047729D" w:rsidSect="004772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upperLetter"/>
      </w:endnotePr>
      <w:pgSz w:w="11907" w:h="16840" w:code="9"/>
      <w:pgMar w:top="1440" w:right="851" w:bottom="851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75DE5" w14:textId="77777777" w:rsidR="0020394C" w:rsidRDefault="0020394C">
      <w:r>
        <w:separator/>
      </w:r>
    </w:p>
  </w:endnote>
  <w:endnote w:type="continuationSeparator" w:id="0">
    <w:p w14:paraId="68D75DE6" w14:textId="77777777" w:rsidR="0020394C" w:rsidRDefault="0020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0394C" w14:paraId="68D75DF4" w14:textId="77777777">
      <w:tc>
        <w:tcPr>
          <w:tcW w:w="9427" w:type="dxa"/>
          <w:gridSpan w:val="2"/>
        </w:tcPr>
        <w:p w14:paraId="68D75DF3" w14:textId="77777777" w:rsidR="0020394C" w:rsidRDefault="0020394C">
          <w:pPr>
            <w:spacing w:before="120"/>
            <w:jc w:val="right"/>
            <w:rPr>
              <w:i/>
              <w:noProof/>
              <w:sz w:val="18"/>
            </w:rPr>
          </w:pPr>
          <w:bookmarkStart w:id="3" w:name="BunntekstTittel"/>
          <w:r>
            <w:rPr>
              <w:i/>
              <w:noProof/>
              <w:sz w:val="18"/>
            </w:rPr>
            <w:t xml:space="preserve">           </w:t>
          </w:r>
          <w:bookmarkEnd w:id="3"/>
        </w:p>
      </w:tc>
    </w:tr>
    <w:tr w:rsidR="0020394C" w14:paraId="68D75DF7" w14:textId="77777777">
      <w:tc>
        <w:tcPr>
          <w:tcW w:w="4891" w:type="dxa"/>
        </w:tcPr>
        <w:p w14:paraId="68D75DF5" w14:textId="77777777" w:rsidR="0020394C" w:rsidRDefault="0020394C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A550C5"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68D75DF6" w14:textId="77777777" w:rsidR="0020394C" w:rsidRDefault="0020394C">
          <w:pPr>
            <w:pStyle w:val="Topptekst"/>
          </w:pPr>
        </w:p>
      </w:tc>
    </w:tr>
  </w:tbl>
  <w:p w14:paraId="68D75DF8" w14:textId="77777777" w:rsidR="0020394C" w:rsidRDefault="0020394C">
    <w:pPr>
      <w:pStyle w:val="Bunntekst"/>
      <w:rPr>
        <w:sz w:val="4"/>
      </w:rPr>
    </w:pPr>
  </w:p>
  <w:p w14:paraId="68D75DF9" w14:textId="77777777" w:rsidR="0020394C" w:rsidRDefault="0020394C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75DFA" w14:textId="77777777" w:rsidR="0020394C" w:rsidRDefault="0020394C">
    <w:pPr>
      <w:pStyle w:val="Bunntekst"/>
      <w:tabs>
        <w:tab w:val="clear" w:pos="4153"/>
        <w:tab w:val="clear" w:pos="8306"/>
        <w:tab w:val="center" w:pos="4253"/>
        <w:tab w:val="right" w:pos="9497"/>
      </w:tabs>
      <w:rPr>
        <w:sz w:val="4"/>
        <w:lang w:val="nb-NO"/>
      </w:rPr>
    </w:pPr>
    <w:r>
      <w:rPr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0394C" w14:paraId="68D75E05" w14:textId="77777777">
      <w:trPr>
        <w:jc w:val="right"/>
      </w:trPr>
      <w:tc>
        <w:tcPr>
          <w:tcW w:w="9426" w:type="dxa"/>
          <w:gridSpan w:val="2"/>
        </w:tcPr>
        <w:p w14:paraId="68D75E04" w14:textId="77777777" w:rsidR="0020394C" w:rsidRDefault="0020394C">
          <w:pPr>
            <w:spacing w:before="120"/>
            <w:rPr>
              <w:i/>
              <w:noProof/>
              <w:sz w:val="18"/>
              <w:lang w:val="nb-NO"/>
            </w:rPr>
          </w:pPr>
          <w:r>
            <w:rPr>
              <w:i/>
              <w:noProof/>
              <w:sz w:val="18"/>
            </w:rPr>
            <w:fldChar w:fldCharType="begin"/>
          </w:r>
          <w:r>
            <w:rPr>
              <w:i/>
              <w:noProof/>
              <w:sz w:val="18"/>
              <w:lang w:val="nb-NO"/>
            </w:rPr>
            <w:instrText xml:space="preserve"> REF BunntekstTittel  </w:instrText>
          </w:r>
          <w:r>
            <w:rPr>
              <w:i/>
              <w:noProof/>
              <w:sz w:val="18"/>
            </w:rPr>
            <w:fldChar w:fldCharType="separate"/>
          </w:r>
          <w:r w:rsidR="00A550C5">
            <w:rPr>
              <w:i/>
              <w:noProof/>
              <w:sz w:val="18"/>
            </w:rPr>
            <w:t xml:space="preserve">           </w:t>
          </w:r>
          <w:r>
            <w:rPr>
              <w:i/>
              <w:noProof/>
              <w:sz w:val="18"/>
            </w:rPr>
            <w:fldChar w:fldCharType="end"/>
          </w:r>
        </w:p>
      </w:tc>
    </w:tr>
    <w:tr w:rsidR="0020394C" w14:paraId="68D75E08" w14:textId="77777777">
      <w:trPr>
        <w:jc w:val="right"/>
      </w:trPr>
      <w:tc>
        <w:tcPr>
          <w:tcW w:w="4536" w:type="dxa"/>
        </w:tcPr>
        <w:p w14:paraId="68D75E06" w14:textId="77777777" w:rsidR="0020394C" w:rsidRDefault="0020394C">
          <w:pPr>
            <w:pStyle w:val="Topptekstoddetall"/>
          </w:pPr>
        </w:p>
      </w:tc>
      <w:tc>
        <w:tcPr>
          <w:tcW w:w="4890" w:type="dxa"/>
        </w:tcPr>
        <w:p w14:paraId="68D75E07" w14:textId="77777777" w:rsidR="0020394C" w:rsidRDefault="0020394C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A550C5">
            <w:t xml:space="preserve">         </w:t>
          </w:r>
          <w:r>
            <w:fldChar w:fldCharType="end"/>
          </w:r>
        </w:p>
      </w:tc>
    </w:tr>
  </w:tbl>
  <w:p w14:paraId="68D75E09" w14:textId="77777777" w:rsidR="0020394C" w:rsidRPr="00C500AF" w:rsidRDefault="0020394C">
    <w:pPr>
      <w:rPr>
        <w:noProof/>
        <w:sz w:val="12"/>
        <w:lang w:val="en-US"/>
      </w:rPr>
    </w:pPr>
    <w:r>
      <w:rPr>
        <w:noProof/>
        <w:spacing w:val="-1"/>
        <w:sz w:val="12"/>
      </w:rPr>
      <w:fldChar w:fldCharType="begin"/>
    </w:r>
    <w:r w:rsidRPr="00C500AF">
      <w:rPr>
        <w:noProof/>
        <w:spacing w:val="-1"/>
        <w:sz w:val="12"/>
        <w:lang w:val="en-US"/>
      </w:rPr>
      <w:instrText xml:space="preserve"> USERINITIALS  \* LOWER </w:instrText>
    </w:r>
    <w:r>
      <w:rPr>
        <w:noProof/>
        <w:spacing w:val="-1"/>
        <w:sz w:val="12"/>
      </w:rPr>
      <w:fldChar w:fldCharType="separate"/>
    </w:r>
    <w:r w:rsidR="00A550C5">
      <w:rPr>
        <w:noProof/>
        <w:spacing w:val="-1"/>
        <w:sz w:val="12"/>
        <w:lang w:val="en-US"/>
      </w:rPr>
      <w:t>cas</w:t>
    </w:r>
    <w:r>
      <w:rPr>
        <w:noProof/>
        <w:spacing w:val="-1"/>
        <w:sz w:val="12"/>
      </w:rPr>
      <w:fldChar w:fldCharType="end"/>
    </w:r>
    <w:r w:rsidRPr="00C500AF">
      <w:rPr>
        <w:noProof/>
        <w:spacing w:val="-1"/>
        <w:sz w:val="12"/>
        <w:lang w:val="en-US"/>
      </w:rPr>
      <w:t>/</w:t>
    </w:r>
    <w:r>
      <w:rPr>
        <w:noProof/>
        <w:spacing w:val="-1"/>
        <w:sz w:val="12"/>
      </w:rPr>
      <w:fldChar w:fldCharType="begin"/>
    </w:r>
    <w:r w:rsidRPr="00C500AF">
      <w:rPr>
        <w:noProof/>
        <w:spacing w:val="-1"/>
        <w:sz w:val="12"/>
        <w:lang w:val="en-US"/>
      </w:rPr>
      <w:instrText xml:space="preserve"> FILENAME \p \* LOWER </w:instrText>
    </w:r>
    <w:r>
      <w:rPr>
        <w:noProof/>
        <w:spacing w:val="-1"/>
        <w:sz w:val="12"/>
      </w:rPr>
      <w:fldChar w:fldCharType="separate"/>
    </w:r>
    <w:r w:rsidR="00A550C5">
      <w:rPr>
        <w:noProof/>
        <w:spacing w:val="-1"/>
        <w:sz w:val="12"/>
        <w:lang w:val="en-US"/>
      </w:rPr>
      <w:t>http://rom.mil.no/sites/p2584---tung-taktisk-bro/documents/01 bro/pre-kval/007 - part 1 - annex e - hes statement - english.docx</w:t>
    </w:r>
    <w:r>
      <w:rPr>
        <w:noProof/>
        <w:spacing w:val="-1"/>
        <w:sz w:val="12"/>
      </w:rPr>
      <w:fldChar w:fldCharType="end"/>
    </w:r>
  </w:p>
  <w:p w14:paraId="68D75E0A" w14:textId="77777777" w:rsidR="0020394C" w:rsidRPr="00C500AF" w:rsidRDefault="0020394C">
    <w:pPr>
      <w:pStyle w:val="Bunntekst"/>
      <w:rPr>
        <w:sz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75DE3" w14:textId="77777777" w:rsidR="0020394C" w:rsidRDefault="0020394C">
      <w:r>
        <w:separator/>
      </w:r>
    </w:p>
  </w:footnote>
  <w:footnote w:type="continuationSeparator" w:id="0">
    <w:p w14:paraId="68D75DE4" w14:textId="77777777" w:rsidR="0020394C" w:rsidRDefault="00203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0394C" w14:paraId="68D75DEA" w14:textId="77777777">
      <w:tc>
        <w:tcPr>
          <w:tcW w:w="3969" w:type="dxa"/>
          <w:gridSpan w:val="2"/>
        </w:tcPr>
        <w:p w14:paraId="68D75DE7" w14:textId="77777777" w:rsidR="0020394C" w:rsidRDefault="0020394C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A550C5"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68D75DE8" w14:textId="77777777" w:rsidR="0020394C" w:rsidRDefault="0020394C">
          <w:pPr>
            <w:pStyle w:val="Topptekst"/>
          </w:pPr>
        </w:p>
      </w:tc>
      <w:tc>
        <w:tcPr>
          <w:tcW w:w="2268" w:type="dxa"/>
        </w:tcPr>
        <w:p w14:paraId="68D75DE9" w14:textId="77777777" w:rsidR="0020394C" w:rsidRDefault="0020394C">
          <w:pPr>
            <w:pStyle w:val="Topptekst"/>
          </w:pPr>
        </w:p>
      </w:tc>
    </w:tr>
    <w:tr w:rsidR="0020394C" w14:paraId="68D75DED" w14:textId="77777777">
      <w:tc>
        <w:tcPr>
          <w:tcW w:w="1418" w:type="dxa"/>
        </w:tcPr>
        <w:p w14:paraId="68D75DEB" w14:textId="77777777" w:rsidR="0020394C" w:rsidRDefault="0020394C">
          <w:pPr>
            <w:spacing w:before="120" w:after="240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3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68D75DEC" w14:textId="77777777" w:rsidR="0020394C" w:rsidRDefault="0020394C">
          <w:pPr>
            <w:spacing w:before="120" w:after="240"/>
            <w:rPr>
              <w:rStyle w:val="Sidetall"/>
              <w:noProof/>
            </w:rPr>
          </w:pPr>
        </w:p>
      </w:tc>
    </w:tr>
  </w:tbl>
  <w:p w14:paraId="68D75DEE" w14:textId="77777777" w:rsidR="0020394C" w:rsidRDefault="0020394C">
    <w:pPr>
      <w:pStyle w:val="Topptekst"/>
      <w:rPr>
        <w:sz w:val="4"/>
      </w:rPr>
    </w:pPr>
  </w:p>
  <w:p w14:paraId="68D75DEF" w14:textId="77777777" w:rsidR="0020394C" w:rsidRDefault="0020394C">
    <w:pPr>
      <w:pStyle w:val="Topptekst"/>
      <w:rPr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75DF0" w14:textId="77777777" w:rsidR="0020394C" w:rsidRPr="008159C0" w:rsidRDefault="0020394C" w:rsidP="00C839B7">
    <w:pPr>
      <w:pStyle w:val="Topptekst"/>
      <w:pBdr>
        <w:bottom w:val="single" w:sz="6" w:space="1" w:color="auto"/>
      </w:pBdr>
      <w:tabs>
        <w:tab w:val="right" w:pos="9639"/>
      </w:tabs>
      <w:rPr>
        <w:szCs w:val="22"/>
        <w:lang w:val="en-GB"/>
      </w:rPr>
    </w:pPr>
    <w:r>
      <w:rPr>
        <w:szCs w:val="22"/>
        <w:lang w:val="en-GB"/>
      </w:rPr>
      <w:t xml:space="preserve">INVITATION TO </w:t>
    </w:r>
    <w:r w:rsidR="00186B67">
      <w:rPr>
        <w:szCs w:val="22"/>
        <w:lang w:val="en-GB"/>
      </w:rPr>
      <w:t>QUALIFICATION 100816</w:t>
    </w:r>
  </w:p>
  <w:p w14:paraId="68D75DF1" w14:textId="77777777" w:rsidR="0020394C" w:rsidRPr="0047729D" w:rsidRDefault="0020394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lang w:val="en-US"/>
      </w:rPr>
    </w:pPr>
    <w:r w:rsidRPr="0047729D">
      <w:rPr>
        <w:b/>
        <w:lang w:val="en-US"/>
      </w:rPr>
      <w:t xml:space="preserve">ANNEX E  </w:t>
    </w:r>
  </w:p>
  <w:p w14:paraId="68D75DF2" w14:textId="77777777" w:rsidR="0020394C" w:rsidRPr="0047729D" w:rsidRDefault="0020394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4"/>
        <w:lang w:val="en-US"/>
      </w:rPr>
    </w:pPr>
    <w:r w:rsidRPr="0047729D">
      <w:rPr>
        <w:b/>
        <w:lang w:val="en-US"/>
      </w:rPr>
      <w:t>H</w:t>
    </w:r>
    <w:r w:rsidR="0047729D">
      <w:rPr>
        <w:b/>
        <w:lang w:val="en-US"/>
      </w:rPr>
      <w:t>E</w:t>
    </w:r>
    <w:r w:rsidRPr="0047729D">
      <w:rPr>
        <w:b/>
        <w:lang w:val="en-US"/>
      </w:rPr>
      <w:t>S STATEMENT</w:t>
    </w:r>
    <w:r w:rsidRPr="0047729D">
      <w:rPr>
        <w:b/>
        <w:lang w:val="en-US"/>
      </w:rPr>
      <w:tab/>
      <w:t xml:space="preserve">Side </w:t>
    </w:r>
    <w:r>
      <w:rPr>
        <w:rStyle w:val="Sidetall"/>
        <w:b/>
      </w:rPr>
      <w:fldChar w:fldCharType="begin"/>
    </w:r>
    <w:r w:rsidRPr="0047729D">
      <w:rPr>
        <w:rStyle w:val="Sidetall"/>
        <w:b/>
        <w:lang w:val="en-US"/>
      </w:rPr>
      <w:instrText xml:space="preserve"> PAGE </w:instrText>
    </w:r>
    <w:r>
      <w:rPr>
        <w:rStyle w:val="Sidetall"/>
        <w:b/>
      </w:rPr>
      <w:fldChar w:fldCharType="separate"/>
    </w:r>
    <w:r w:rsidR="00A550C5">
      <w:rPr>
        <w:rStyle w:val="Sidetall"/>
        <w:b/>
        <w:lang w:val="en-US"/>
      </w:rPr>
      <w:t>2</w:t>
    </w:r>
    <w:r>
      <w:rPr>
        <w:rStyle w:val="Sidetall"/>
        <w:b/>
      </w:rPr>
      <w:fldChar w:fldCharType="end"/>
    </w:r>
    <w:r w:rsidRPr="0047729D">
      <w:rPr>
        <w:rStyle w:val="Sidetall"/>
        <w:b/>
        <w:lang w:val="en-US"/>
      </w:rPr>
      <w:t xml:space="preserve"> av </w:t>
    </w:r>
    <w:r>
      <w:rPr>
        <w:rStyle w:val="Sidetall"/>
        <w:b/>
      </w:rPr>
      <w:fldChar w:fldCharType="begin"/>
    </w:r>
    <w:r w:rsidRPr="0047729D">
      <w:rPr>
        <w:rStyle w:val="Sidetall"/>
        <w:b/>
        <w:lang w:val="en-US"/>
      </w:rPr>
      <w:instrText xml:space="preserve"> numpages </w:instrText>
    </w:r>
    <w:r>
      <w:rPr>
        <w:rStyle w:val="Sidetall"/>
        <w:b/>
      </w:rPr>
      <w:fldChar w:fldCharType="separate"/>
    </w:r>
    <w:r w:rsidR="00A550C5">
      <w:rPr>
        <w:rStyle w:val="Sidetall"/>
        <w:b/>
        <w:lang w:val="en-US"/>
      </w:rPr>
      <w:t>2</w:t>
    </w:r>
    <w:r>
      <w:rPr>
        <w:rStyle w:val="Sidetall"/>
        <w:b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0394C" w14:paraId="68D75DFE" w14:textId="77777777">
      <w:trPr>
        <w:jc w:val="right"/>
      </w:trPr>
      <w:tc>
        <w:tcPr>
          <w:tcW w:w="2268" w:type="dxa"/>
        </w:tcPr>
        <w:p w14:paraId="68D75DFB" w14:textId="77777777" w:rsidR="0020394C" w:rsidRDefault="0020394C">
          <w:pPr>
            <w:pStyle w:val="Topptekstoddetall"/>
          </w:pPr>
        </w:p>
      </w:tc>
      <w:tc>
        <w:tcPr>
          <w:tcW w:w="3187" w:type="dxa"/>
        </w:tcPr>
        <w:p w14:paraId="68D75DFC" w14:textId="77777777" w:rsidR="0020394C" w:rsidRDefault="0020394C">
          <w:pPr>
            <w:pStyle w:val="Topptekstoddetall"/>
          </w:pPr>
        </w:p>
      </w:tc>
      <w:tc>
        <w:tcPr>
          <w:tcW w:w="3969" w:type="dxa"/>
          <w:gridSpan w:val="2"/>
        </w:tcPr>
        <w:p w14:paraId="68D75DFD" w14:textId="77777777" w:rsidR="0020394C" w:rsidRDefault="0020394C">
          <w:pPr>
            <w:pStyle w:val="Topptekstoddetall"/>
          </w:pPr>
          <w:bookmarkStart w:id="4" w:name="GraderingsValg"/>
          <w:r>
            <w:t xml:space="preserve">         </w:t>
          </w:r>
          <w:bookmarkEnd w:id="4"/>
        </w:p>
      </w:tc>
    </w:tr>
    <w:tr w:rsidR="0020394C" w14:paraId="68D75E01" w14:textId="77777777">
      <w:trPr>
        <w:jc w:val="right"/>
      </w:trPr>
      <w:tc>
        <w:tcPr>
          <w:tcW w:w="8076" w:type="dxa"/>
          <w:gridSpan w:val="3"/>
        </w:tcPr>
        <w:p w14:paraId="68D75DFF" w14:textId="77777777" w:rsidR="0020394C" w:rsidRDefault="0020394C">
          <w:pPr>
            <w:spacing w:before="120" w:after="240"/>
            <w:rPr>
              <w:rStyle w:val="Sidetall"/>
              <w:noProof/>
            </w:rPr>
          </w:pPr>
        </w:p>
      </w:tc>
      <w:tc>
        <w:tcPr>
          <w:tcW w:w="1350" w:type="dxa"/>
        </w:tcPr>
        <w:p w14:paraId="68D75E00" w14:textId="77777777" w:rsidR="0020394C" w:rsidRDefault="0020394C">
          <w:pPr>
            <w:spacing w:before="120" w:after="240"/>
            <w:jc w:val="right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3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68D75E02" w14:textId="77777777" w:rsidR="0020394C" w:rsidRDefault="0020394C">
    <w:pPr>
      <w:pStyle w:val="Topptekst"/>
      <w:rPr>
        <w:sz w:val="4"/>
      </w:rPr>
    </w:pPr>
  </w:p>
  <w:p w14:paraId="68D75E03" w14:textId="77777777" w:rsidR="0020394C" w:rsidRDefault="0020394C">
    <w:pPr>
      <w:pStyle w:val="Topptekst"/>
      <w:rPr>
        <w:sz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>
    <w:nsid w:val="24865929"/>
    <w:multiLevelType w:val="multilevel"/>
    <w:tmpl w:val="1172C44C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6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>
    <w:nsid w:val="51E4609B"/>
    <w:multiLevelType w:val="singleLevel"/>
    <w:tmpl w:val="6A5CD3D8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9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2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D2E7862"/>
    <w:multiLevelType w:val="singleLevel"/>
    <w:tmpl w:val="FDD2261A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5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6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7">
    <w:nsid w:val="7C4414A1"/>
    <w:multiLevelType w:val="hybridMultilevel"/>
    <w:tmpl w:val="2DD827BE"/>
    <w:lvl w:ilvl="0" w:tplc="041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7"/>
  </w:num>
  <w:num w:numId="7">
    <w:abstractNumId w:val="12"/>
  </w:num>
  <w:num w:numId="8">
    <w:abstractNumId w:val="12"/>
  </w:num>
  <w:num w:numId="9">
    <w:abstractNumId w:val="5"/>
  </w:num>
  <w:num w:numId="10">
    <w:abstractNumId w:val="15"/>
  </w:num>
  <w:num w:numId="11">
    <w:abstractNumId w:val="2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2"/>
  </w:num>
  <w:num w:numId="17">
    <w:abstractNumId w:val="28"/>
  </w:num>
  <w:num w:numId="18">
    <w:abstractNumId w:val="18"/>
  </w:num>
  <w:num w:numId="19">
    <w:abstractNumId w:val="26"/>
  </w:num>
  <w:num w:numId="20">
    <w:abstractNumId w:val="11"/>
  </w:num>
  <w:num w:numId="21">
    <w:abstractNumId w:val="20"/>
  </w:num>
  <w:num w:numId="22">
    <w:abstractNumId w:val="10"/>
  </w:num>
  <w:num w:numId="23">
    <w:abstractNumId w:val="14"/>
  </w:num>
  <w:num w:numId="24">
    <w:abstractNumId w:val="3"/>
  </w:num>
  <w:num w:numId="25">
    <w:abstractNumId w:val="8"/>
  </w:num>
  <w:num w:numId="26">
    <w:abstractNumId w:val="6"/>
  </w:num>
  <w:num w:numId="27">
    <w:abstractNumId w:val="16"/>
  </w:num>
  <w:num w:numId="28">
    <w:abstractNumId w:val="7"/>
  </w:num>
  <w:num w:numId="29">
    <w:abstractNumId w:val="25"/>
  </w:num>
  <w:num w:numId="30">
    <w:abstractNumId w:val="21"/>
  </w:num>
  <w:num w:numId="31">
    <w:abstractNumId w:val="4"/>
  </w:num>
  <w:num w:numId="32">
    <w:abstractNumId w:val="23"/>
  </w:num>
  <w:num w:numId="33">
    <w:abstractNumId w:val="2"/>
  </w:num>
  <w:num w:numId="34">
    <w:abstractNumId w:val="19"/>
  </w:num>
  <w:num w:numId="35">
    <w:abstractNumId w:val="13"/>
  </w:num>
  <w:num w:numId="36">
    <w:abstractNumId w:val="2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3B1A81"/>
    <w:rsid w:val="00060DC7"/>
    <w:rsid w:val="000B23C9"/>
    <w:rsid w:val="00111240"/>
    <w:rsid w:val="00133B23"/>
    <w:rsid w:val="00141C0E"/>
    <w:rsid w:val="00186B67"/>
    <w:rsid w:val="001D44C7"/>
    <w:rsid w:val="001E16BB"/>
    <w:rsid w:val="0020394C"/>
    <w:rsid w:val="00210A7F"/>
    <w:rsid w:val="00244970"/>
    <w:rsid w:val="00266EB6"/>
    <w:rsid w:val="002B3D37"/>
    <w:rsid w:val="002C3C9B"/>
    <w:rsid w:val="00326E32"/>
    <w:rsid w:val="0036787C"/>
    <w:rsid w:val="003B1A81"/>
    <w:rsid w:val="003F6C47"/>
    <w:rsid w:val="00406214"/>
    <w:rsid w:val="004558F6"/>
    <w:rsid w:val="004613A7"/>
    <w:rsid w:val="00467BFC"/>
    <w:rsid w:val="0047729D"/>
    <w:rsid w:val="004E1B08"/>
    <w:rsid w:val="00524A2F"/>
    <w:rsid w:val="00557386"/>
    <w:rsid w:val="005B6483"/>
    <w:rsid w:val="005B6A3D"/>
    <w:rsid w:val="006402E5"/>
    <w:rsid w:val="00673BF1"/>
    <w:rsid w:val="006968A6"/>
    <w:rsid w:val="006C02CF"/>
    <w:rsid w:val="006C1842"/>
    <w:rsid w:val="007013A2"/>
    <w:rsid w:val="00761D50"/>
    <w:rsid w:val="007D39B8"/>
    <w:rsid w:val="007E0075"/>
    <w:rsid w:val="007E0608"/>
    <w:rsid w:val="007E77ED"/>
    <w:rsid w:val="00835001"/>
    <w:rsid w:val="00842AF4"/>
    <w:rsid w:val="0087081D"/>
    <w:rsid w:val="00890B14"/>
    <w:rsid w:val="008C14AE"/>
    <w:rsid w:val="008E51D0"/>
    <w:rsid w:val="009435FC"/>
    <w:rsid w:val="00951CCE"/>
    <w:rsid w:val="009650BD"/>
    <w:rsid w:val="00976C60"/>
    <w:rsid w:val="00A30E2B"/>
    <w:rsid w:val="00A550C5"/>
    <w:rsid w:val="00AA0B12"/>
    <w:rsid w:val="00B66CDE"/>
    <w:rsid w:val="00B70633"/>
    <w:rsid w:val="00B754D7"/>
    <w:rsid w:val="00BD0638"/>
    <w:rsid w:val="00C251A8"/>
    <w:rsid w:val="00C40973"/>
    <w:rsid w:val="00C42F7C"/>
    <w:rsid w:val="00C500AF"/>
    <w:rsid w:val="00C839B7"/>
    <w:rsid w:val="00C874FD"/>
    <w:rsid w:val="00CA01F4"/>
    <w:rsid w:val="00CD5EBB"/>
    <w:rsid w:val="00D1083F"/>
    <w:rsid w:val="00D543CE"/>
    <w:rsid w:val="00D614E4"/>
    <w:rsid w:val="00D72E4D"/>
    <w:rsid w:val="00DE16AA"/>
    <w:rsid w:val="00E0601B"/>
    <w:rsid w:val="00E61C93"/>
    <w:rsid w:val="00EA7015"/>
    <w:rsid w:val="00ED1F52"/>
    <w:rsid w:val="00F30792"/>
    <w:rsid w:val="00F71943"/>
    <w:rsid w:val="00FB1039"/>
    <w:rsid w:val="00FB1DA1"/>
    <w:rsid w:val="00FB649A"/>
    <w:rsid w:val="00FD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8D75D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Fotnotetekst">
    <w:name w:val="footnote text"/>
    <w:basedOn w:val="Normal"/>
    <w:semiHidden/>
    <w:rsid w:val="00244970"/>
    <w:rPr>
      <w:lang w:val="nb-NO"/>
    </w:rPr>
  </w:style>
  <w:style w:type="character" w:styleId="Fotnotereferanse">
    <w:name w:val="footnote reference"/>
    <w:semiHidden/>
    <w:rsid w:val="00244970"/>
    <w:rPr>
      <w:vertAlign w:val="superscript"/>
    </w:rPr>
  </w:style>
  <w:style w:type="character" w:customStyle="1" w:styleId="TopptekstTegn">
    <w:name w:val="Topptekst Tegn"/>
    <w:link w:val="Topptekst"/>
    <w:rsid w:val="00FB1039"/>
    <w:rPr>
      <w:noProof/>
      <w:sz w:val="22"/>
      <w:lang w:val="nb-NO" w:eastAsia="nb-NO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Fotnotetekst">
    <w:name w:val="footnote text"/>
    <w:basedOn w:val="Normal"/>
    <w:semiHidden/>
    <w:rsid w:val="00244970"/>
    <w:rPr>
      <w:lang w:val="nb-NO"/>
    </w:rPr>
  </w:style>
  <w:style w:type="character" w:styleId="Fotnotereferanse">
    <w:name w:val="footnote reference"/>
    <w:semiHidden/>
    <w:rsid w:val="00244970"/>
    <w:rPr>
      <w:vertAlign w:val="superscript"/>
    </w:rPr>
  </w:style>
  <w:style w:type="character" w:customStyle="1" w:styleId="TopptekstTegn">
    <w:name w:val="Topptekst Tegn"/>
    <w:link w:val="Topptekst"/>
    <w:rsid w:val="00FB1039"/>
    <w:rPr>
      <w:noProof/>
      <w:sz w:val="22"/>
      <w:lang w:val="nb-NO" w:eastAsia="nb-N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Produksjon\Macros\kon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 for prosjekt" ma:contentTypeID="0x010100E04E9CB587854BDCB31D5A9387256C6300971271B03181CE468A6766F37E0292600058344E8713959E488C3442C7ADA007AB" ma:contentTypeVersion="7" ma:contentTypeDescription="Innholdstype for dokumenter med utvidet informasjon for Forsvaret." ma:contentTypeScope="" ma:versionID="cc76a79a294e16b0fcfeef21d3c5a94f">
  <xsd:schema xmlns:xsd="http://www.w3.org/2001/XMLSchema" xmlns:xs="http://www.w3.org/2001/XMLSchema" xmlns:p="http://schemas.microsoft.com/office/2006/metadata/properties" xmlns:ns2="fadb6295-80f7-4eef-bab5-44fb02ad0ea9" xmlns:ns3="e626b55f-7fc6-4cc3-a3c0-8e09790d216c" targetNamespace="http://schemas.microsoft.com/office/2006/metadata/properties" ma:root="true" ma:fieldsID="dd7db0201f493d750ec405524c3c3754" ns2:_="" ns3:_="">
    <xsd:import namespace="fadb6295-80f7-4eef-bab5-44fb02ad0ea9"/>
    <xsd:import namespace="e626b55f-7fc6-4cc3-a3c0-8e09790d216c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j7f0be71f9974cb781e8cc4f29977abb" minOccurs="0"/>
                <xsd:element ref="ns3:TaxCatchAll" minOccurs="0"/>
                <xsd:element ref="ns3:TaxCatchAllLabel" minOccurs="0"/>
                <xsd:element ref="ns2:ForsvaretTeamsiteDocumentStatusField" minOccurs="0"/>
                <xsd:element ref="ns3:_dlc_DocId" minOccurs="0"/>
                <xsd:element ref="ns3:_dlc_DocIdUrl" minOccurs="0"/>
                <xsd:element ref="ns3:_dlc_DocIdPersistId" minOccurs="0"/>
                <xsd:element ref="ns2:Bibliot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b6295-80f7-4eef-bab5-44fb02ad0ea9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DocumentStatusField" ma:index="20" nillable="true" ma:displayName="Dokumentstatus" ma:default="Ikke startet" ma:description="Brukes til å vise status for ett dokument" ma:internalName="ForsvaretTeamsiteDocumentStatusField">
      <xsd:simpleType>
        <xsd:restriction base="dms:Choice">
          <xsd:enumeration value="Ikke startet"/>
          <xsd:enumeration value="Under arbeid"/>
          <xsd:enumeration value="Ferdig"/>
          <xsd:enumeration value="Godkjent"/>
          <xsd:enumeration value="Utdatert"/>
          <xsd:enumeration value="Skal arkiveres"/>
        </xsd:restriction>
      </xsd:simpleType>
    </xsd:element>
    <xsd:element name="Bibliotek" ma:index="24" nillable="true" ma:displayName="Bibliotek" ma:default="Møte" ma:internalName="Bibliote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øte"/>
                    <xsd:enumeration value="Presentasjon"/>
                    <xsd:enumeration value="Angi valg nr. 3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6b55f-7fc6-4cc3-a3c0-8e09790d216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j7f0be71f9974cb781e8cc4f29977abb" ma:index="16" nillable="true" ma:taxonomy="true" ma:internalName="j7f0be71f9974cb781e8cc4f29977abb" ma:taxonomyFieldName="Prosjektfaser" ma:displayName="Prosjektfaser" ma:fieldId="{37f0be71-f997-4cb7-81e8-cc4f29977abb}" ma:taxonomyMulti="true" ma:sspId="9bc1ae65-7bad-4a1a-867d-1417b907e5da" ma:termSetId="79766650-336f-49ab-8f62-8b6d41aa8c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Global taksonomikolonne" ma:description="" ma:hidden="true" ma:list="{4011b8d6-e327-4703-acc3-d8f85be1a7c1}" ma:internalName="TaxCatchAll" ma:showField="CatchAllData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Global taksonomikolonne1" ma:description="" ma:hidden="true" ma:list="{4011b8d6-e327-4703-acc3-d8f85be1a7c1}" ma:internalName="TaxCatchAllLabel" ma:readOnly="true" ma:showField="CatchAllDataLabel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1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2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svaretTeamsiteSecurityLevelNoteField xmlns="fadb6295-80f7-4eef-bab5-44fb02ad0ea9">
      <Terms xmlns="http://schemas.microsoft.com/office/infopath/2007/PartnerControls">
        <TermInfo xmlns="http://schemas.microsoft.com/office/infopath/2007/PartnerControls">
          <TermName>UGRADERT</TermName>
          <TermId>d00673f2-4025-410d-80f3-e4b359da56af</TermId>
        </TermInfo>
      </Terms>
    </ForsvaretTeamsiteSecurityLevelNoteField>
    <TaxKeywordTaxHTField xmlns="e626b55f-7fc6-4cc3-a3c0-8e09790d216c">
      <Terms xmlns="http://schemas.microsoft.com/office/infopath/2007/PartnerControls"/>
    </TaxKeywordTaxHTField>
    <Bibliotek xmlns="fadb6295-80f7-4eef-bab5-44fb02ad0ea9">
      <Value>Møte</Value>
    </Bibliotek>
    <TaxCatchAll xmlns="e626b55f-7fc6-4cc3-a3c0-8e09790d216c">
      <Value>41</Value>
      <Value>40</Value>
      <Value>44</Value>
    </TaxCatchAll>
    <ForsvaretTeamsiteOrganization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Landkapasiteter</TermName>
          <TermId xmlns="http://schemas.microsoft.com/office/infopath/2007/PartnerControls">c7febad9-e38a-422c-a084-6e1b25ddd3b3</TermId>
        </TermInfo>
      </Terms>
    </ForsvaretTeamsiteOrganizationNoteField>
    <ForsvaretTeamsiteSubject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Prinsix</TermName>
          <TermId xmlns="http://schemas.microsoft.com/office/infopath/2007/PartnerControls">aeb68bd3-8ba6-4bf4-b82c-0c02e5af156c</TermId>
        </TermInfo>
      </Terms>
    </ForsvaretTeamsiteSubjectNoteField>
    <ForsvaretTeamsiteDocumentStatusField xmlns="fadb6295-80f7-4eef-bab5-44fb02ad0ea9">Ikke startet</ForsvaretTeamsiteDocumentStatusField>
    <j7f0be71f9974cb781e8cc4f29977abb xmlns="e626b55f-7fc6-4cc3-a3c0-8e09790d216c">
      <Terms xmlns="http://schemas.microsoft.com/office/infopath/2007/PartnerControls"/>
    </j7f0be71f9974cb781e8cc4f29977abb>
    <_dlc_DocId xmlns="e626b55f-7fc6-4cc3-a3c0-8e09790d216c">MC2V5PP2JA5K-700619018-161</_dlc_DocId>
    <_dlc_DocIdUrl xmlns="e626b55f-7fc6-4cc3-a3c0-8e09790d216c">
      <Url>http://rom.mil.no/sites/p2584---tung-taktisk-bro/_layouts/15/DocIdRedir.aspx?ID=MC2V5PP2JA5K-700619018-161</Url>
      <Description>MC2V5PP2JA5K-700619018-161</Description>
    </_dlc_DocIdUrl>
  </documentManagement>
</p:properties>
</file>

<file path=customXml/itemProps1.xml><?xml version="1.0" encoding="utf-8"?>
<ds:datastoreItem xmlns:ds="http://schemas.openxmlformats.org/officeDocument/2006/customXml" ds:itemID="{8CA659E0-1CAD-49E1-A735-87CFD337F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6EEA4-7C7D-4F02-A7B2-C2AD3A371B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036406-FF00-4972-9B7A-F425DB23B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db6295-80f7-4eef-bab5-44fb02ad0ea9"/>
    <ds:schemaRef ds:uri="e626b55f-7fc6-4cc3-a3c0-8e09790d21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76FDF-2451-4E97-A6C7-0FCCB542ED12}">
  <ds:schemaRefs>
    <ds:schemaRef ds:uri="http://purl.org/dc/elements/1.1/"/>
    <ds:schemaRef ds:uri="http://schemas.microsoft.com/office/2006/metadata/properties"/>
    <ds:schemaRef ds:uri="http://www.w3.org/XML/1998/namespace"/>
    <ds:schemaRef ds:uri="e626b55f-7fc6-4cc3-a3c0-8e09790d216c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adb6295-80f7-4eef-bab5-44fb02ad0ea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53</TotalTime>
  <Pages>2</Pages>
  <Words>181</Words>
  <Characters>1310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Fomal Personlig</vt:lpstr>
    </vt:vector>
  </TitlesOfParts>
  <Company>Forsvaret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Fomal Personlig</dc:title>
  <dc:subject>FOMAL</dc:subject>
  <dc:creator>Ragnar Biørnstad;f-romurray@mil.no</dc:creator>
  <cp:lastModifiedBy>Carsten A. Sæther</cp:lastModifiedBy>
  <cp:revision>21</cp:revision>
  <cp:lastPrinted>2019-11-04T15:38:00Z</cp:lastPrinted>
  <dcterms:created xsi:type="dcterms:W3CDTF">2019-03-14T07:49:00Z</dcterms:created>
  <dcterms:modified xsi:type="dcterms:W3CDTF">2019-11-04T15:39:00Z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0x010100E04E9CB587854BDCB31D5A9387256C6300971271B03181CE468A6766F37E0292600058344E8713959E488C3442C7ADA007AB</vt:lpwstr>
  </property>
  <property fmtid="{D5CDD505-2E9C-101B-9397-08002B2CF9AE}" pid="3" name="TaxKeyword">
    <vt:lpwstr/>
  </property>
  <property fmtid="{D5CDD505-2E9C-101B-9397-08002B2CF9AE}" pid="4" name="ForsvaretTeamsiteOrganization">
    <vt:lpwstr>40;#Forsvarsmateriell Landkapasiteter|c7febad9-e38a-422c-a084-6e1b25ddd3b3</vt:lpwstr>
  </property>
  <property fmtid="{D5CDD505-2E9C-101B-9397-08002B2CF9AE}" pid="5" name="ForsvaretTeamsiteSubject">
    <vt:lpwstr>41;#Prinsix|aeb68bd3-8ba6-4bf4-b82c-0c02e5af156c</vt:lpwstr>
  </property>
  <property fmtid="{D5CDD505-2E9C-101B-9397-08002B2CF9AE}" pid="6" name="_dlc_DocIdItemGuid">
    <vt:lpwstr>f23279c0-013e-41ba-b67b-6911b9f79d98</vt:lpwstr>
  </property>
  <property fmtid="{D5CDD505-2E9C-101B-9397-08002B2CF9AE}" pid="7" name="Prosjektfaser">
    <vt:lpwstr/>
  </property>
  <property fmtid="{D5CDD505-2E9C-101B-9397-08002B2CF9AE}" pid="8" name="ForsvaretTeamsiteSecurityLevel">
    <vt:lpwstr>44;#UGRADERT|d00673f2-4025-410d-80f3-e4b359da56af</vt:lpwstr>
  </property>
</Properties>
</file>